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0F3" w:rsidRPr="00885F9C" w:rsidRDefault="008F10F3" w:rsidP="008F10F3">
      <w:pPr>
        <w:tabs>
          <w:tab w:val="left" w:pos="2985"/>
          <w:tab w:val="left" w:pos="6825"/>
        </w:tabs>
        <w:autoSpaceDE w:val="0"/>
        <w:autoSpaceDN w:val="0"/>
        <w:spacing w:after="0" w:line="240" w:lineRule="auto"/>
        <w:ind w:firstLine="709"/>
        <w:jc w:val="center"/>
        <w:rPr>
          <w:rFonts w:ascii="Times New Roman" w:hAnsi="Times New Roman" w:cs="Times New Roman"/>
          <w:sz w:val="28"/>
          <w:szCs w:val="28"/>
          <w:lang w:val="uk-UA"/>
        </w:rPr>
      </w:pPr>
      <w:r>
        <w:rPr>
          <w:rFonts w:ascii="Times New Roman" w:hAnsi="Times New Roman" w:cs="Times New Roman"/>
          <w:noProof/>
          <w:sz w:val="28"/>
          <w:szCs w:val="28"/>
        </w:rPr>
        <w:drawing>
          <wp:inline distT="0" distB="0" distL="0" distR="0">
            <wp:extent cx="361950" cy="504825"/>
            <wp:effectExtent l="19050" t="0" r="0" b="0"/>
            <wp:docPr id="5"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8F10F3" w:rsidRPr="00885F9C" w:rsidRDefault="008F10F3" w:rsidP="008F10F3">
      <w:pPr>
        <w:tabs>
          <w:tab w:val="left" w:pos="2985"/>
        </w:tabs>
        <w:autoSpaceDE w:val="0"/>
        <w:autoSpaceDN w:val="0"/>
        <w:spacing w:after="0" w:line="240" w:lineRule="auto"/>
        <w:ind w:firstLine="709"/>
        <w:jc w:val="center"/>
        <w:rPr>
          <w:rFonts w:ascii="Times New Roman" w:hAnsi="Times New Roman" w:cs="Times New Roman"/>
          <w:b/>
          <w:sz w:val="28"/>
          <w:szCs w:val="28"/>
          <w:lang w:val="uk-UA"/>
        </w:rPr>
      </w:pPr>
      <w:r w:rsidRPr="00885F9C">
        <w:rPr>
          <w:rFonts w:ascii="Times New Roman" w:hAnsi="Times New Roman" w:cs="Times New Roman"/>
          <w:b/>
          <w:sz w:val="28"/>
          <w:szCs w:val="28"/>
          <w:lang w:val="uk-UA"/>
        </w:rPr>
        <w:t>УКРАЇНА</w:t>
      </w:r>
    </w:p>
    <w:p w:rsidR="008F10F3" w:rsidRPr="00885F9C" w:rsidRDefault="008F10F3" w:rsidP="008F10F3">
      <w:pPr>
        <w:spacing w:after="0" w:line="240" w:lineRule="auto"/>
        <w:ind w:firstLine="709"/>
        <w:jc w:val="center"/>
        <w:rPr>
          <w:rFonts w:ascii="Times New Roman" w:hAnsi="Times New Roman" w:cs="Times New Roman"/>
          <w:b/>
          <w:sz w:val="28"/>
          <w:szCs w:val="28"/>
          <w:lang w:val="uk-UA"/>
        </w:rPr>
      </w:pPr>
      <w:r w:rsidRPr="00885F9C">
        <w:rPr>
          <w:rFonts w:ascii="Times New Roman" w:hAnsi="Times New Roman" w:cs="Times New Roman"/>
          <w:b/>
          <w:sz w:val="28"/>
          <w:szCs w:val="28"/>
          <w:lang w:val="uk-UA"/>
        </w:rPr>
        <w:t>ВІННИЦЬКА ОБЛАСТЬ</w:t>
      </w:r>
    </w:p>
    <w:p w:rsidR="008F10F3" w:rsidRPr="00885F9C" w:rsidRDefault="008F10F3" w:rsidP="008F10F3">
      <w:pPr>
        <w:spacing w:after="0" w:line="240" w:lineRule="auto"/>
        <w:ind w:firstLine="709"/>
        <w:jc w:val="center"/>
        <w:rPr>
          <w:rFonts w:ascii="Times New Roman" w:hAnsi="Times New Roman" w:cs="Times New Roman"/>
          <w:b/>
          <w:sz w:val="28"/>
          <w:szCs w:val="28"/>
          <w:lang w:val="uk-UA"/>
        </w:rPr>
      </w:pPr>
      <w:r w:rsidRPr="00885F9C">
        <w:rPr>
          <w:rFonts w:ascii="Times New Roman" w:hAnsi="Times New Roman" w:cs="Times New Roman"/>
          <w:b/>
          <w:sz w:val="28"/>
          <w:szCs w:val="28"/>
          <w:lang w:val="uk-UA"/>
        </w:rPr>
        <w:t>ВІННИЦЬКИЙ РАЙОН</w:t>
      </w:r>
    </w:p>
    <w:p w:rsidR="008F10F3" w:rsidRPr="00885F9C" w:rsidRDefault="008F10F3" w:rsidP="008F10F3">
      <w:pPr>
        <w:spacing w:after="0" w:line="240" w:lineRule="auto"/>
        <w:ind w:firstLine="709"/>
        <w:jc w:val="center"/>
        <w:rPr>
          <w:rFonts w:ascii="Times New Roman" w:hAnsi="Times New Roman" w:cs="Times New Roman"/>
          <w:b/>
          <w:sz w:val="28"/>
          <w:szCs w:val="28"/>
          <w:lang w:val="uk-UA"/>
        </w:rPr>
      </w:pPr>
      <w:r w:rsidRPr="00885F9C">
        <w:rPr>
          <w:rFonts w:ascii="Times New Roman" w:hAnsi="Times New Roman" w:cs="Times New Roman"/>
          <w:b/>
          <w:sz w:val="28"/>
          <w:szCs w:val="28"/>
          <w:lang w:val="uk-UA"/>
        </w:rPr>
        <w:t>ПОГРЕБИЩЕНСЬКА МІСЬКА РАДА</w:t>
      </w:r>
    </w:p>
    <w:p w:rsidR="008F10F3" w:rsidRPr="00885F9C" w:rsidRDefault="008F10F3" w:rsidP="008F10F3">
      <w:pPr>
        <w:spacing w:after="0" w:line="240" w:lineRule="auto"/>
        <w:ind w:firstLine="709"/>
        <w:jc w:val="center"/>
        <w:rPr>
          <w:rFonts w:ascii="Times New Roman" w:hAnsi="Times New Roman" w:cs="Times New Roman"/>
          <w:b/>
          <w:sz w:val="28"/>
          <w:szCs w:val="28"/>
          <w:lang w:val="uk-UA"/>
        </w:rPr>
      </w:pPr>
    </w:p>
    <w:p w:rsidR="008F10F3" w:rsidRPr="00885F9C" w:rsidRDefault="008F10F3" w:rsidP="008F10F3">
      <w:pPr>
        <w:autoSpaceDE w:val="0"/>
        <w:autoSpaceDN w:val="0"/>
        <w:spacing w:after="0" w:line="240" w:lineRule="auto"/>
        <w:ind w:firstLine="709"/>
        <w:jc w:val="center"/>
        <w:rPr>
          <w:rFonts w:ascii="Times New Roman" w:hAnsi="Times New Roman" w:cs="Times New Roman"/>
          <w:b/>
          <w:sz w:val="28"/>
          <w:szCs w:val="28"/>
        </w:rPr>
      </w:pPr>
      <w:r w:rsidRPr="00885F9C">
        <w:rPr>
          <w:rFonts w:ascii="Times New Roman" w:hAnsi="Times New Roman" w:cs="Times New Roman"/>
          <w:b/>
          <w:sz w:val="28"/>
          <w:szCs w:val="28"/>
          <w:lang w:val="uk-UA"/>
        </w:rPr>
        <w:t>РІШЕННЯ № 1</w:t>
      </w:r>
      <w:r>
        <w:rPr>
          <w:rFonts w:ascii="Times New Roman" w:hAnsi="Times New Roman" w:cs="Times New Roman"/>
          <w:b/>
          <w:sz w:val="28"/>
          <w:szCs w:val="28"/>
          <w:lang w:val="uk-UA"/>
        </w:rPr>
        <w:t>210</w:t>
      </w:r>
    </w:p>
    <w:p w:rsidR="008F10F3" w:rsidRPr="00885F9C" w:rsidRDefault="008F10F3" w:rsidP="008F10F3">
      <w:pPr>
        <w:autoSpaceDE w:val="0"/>
        <w:autoSpaceDN w:val="0"/>
        <w:spacing w:after="0" w:line="240" w:lineRule="auto"/>
        <w:ind w:firstLine="709"/>
        <w:jc w:val="center"/>
        <w:rPr>
          <w:rFonts w:ascii="Times New Roman" w:hAnsi="Times New Roman" w:cs="Times New Roman"/>
          <w:b/>
          <w:sz w:val="28"/>
          <w:szCs w:val="28"/>
          <w:lang w:val="uk-UA"/>
        </w:rPr>
      </w:pPr>
    </w:p>
    <w:p w:rsidR="008F10F3" w:rsidRPr="00885F9C" w:rsidRDefault="008F10F3" w:rsidP="008F10F3">
      <w:pPr>
        <w:autoSpaceDE w:val="0"/>
        <w:autoSpaceDN w:val="0"/>
        <w:spacing w:after="0" w:line="240" w:lineRule="auto"/>
        <w:ind w:firstLine="709"/>
        <w:jc w:val="center"/>
        <w:rPr>
          <w:rFonts w:ascii="Times New Roman" w:hAnsi="Times New Roman" w:cs="Times New Roman"/>
          <w:b/>
          <w:bCs/>
          <w:position w:val="-1"/>
          <w:sz w:val="28"/>
          <w:szCs w:val="28"/>
          <w:lang w:val="uk-UA"/>
        </w:rPr>
      </w:pPr>
      <w:r w:rsidRPr="00885F9C">
        <w:rPr>
          <w:rFonts w:ascii="Times New Roman" w:hAnsi="Times New Roman" w:cs="Times New Roman"/>
          <w:sz w:val="28"/>
          <w:szCs w:val="28"/>
          <w:lang w:val="uk-UA"/>
        </w:rPr>
        <w:t>30 листопада 2023 року</w:t>
      </w:r>
      <w:r w:rsidRPr="00885F9C">
        <w:rPr>
          <w:rFonts w:ascii="Times New Roman" w:hAnsi="Times New Roman" w:cs="Times New Roman"/>
          <w:sz w:val="28"/>
          <w:szCs w:val="28"/>
          <w:lang w:val="uk-UA"/>
        </w:rPr>
        <w:tab/>
        <w:t xml:space="preserve">      м. Погребище</w:t>
      </w:r>
      <w:r w:rsidRPr="00885F9C">
        <w:rPr>
          <w:rFonts w:ascii="Times New Roman" w:hAnsi="Times New Roman" w:cs="Times New Roman"/>
          <w:sz w:val="28"/>
          <w:szCs w:val="28"/>
          <w:lang w:val="uk-UA"/>
        </w:rPr>
        <w:tab/>
        <w:t xml:space="preserve">         51 сесія 8 скликання</w:t>
      </w:r>
    </w:p>
    <w:p w:rsidR="001802E9" w:rsidRDefault="001802E9" w:rsidP="001802E9">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p>
    <w:p w:rsidR="00526F76" w:rsidRPr="003208B6" w:rsidRDefault="00526F76" w:rsidP="001802E9">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sz w:val="27"/>
          <w:szCs w:val="27"/>
        </w:rPr>
      </w:pPr>
      <w:r w:rsidRPr="0020091A">
        <w:rPr>
          <w:rFonts w:ascii="Times New Roman" w:hAnsi="Times New Roman" w:cs="Times New Roman"/>
          <w:b/>
          <w:sz w:val="28"/>
          <w:szCs w:val="28"/>
        </w:rPr>
        <w:t>ЗЕМЕЛЬНІ  ПИТАННЯ</w:t>
      </w:r>
    </w:p>
    <w:p w:rsidR="00FC6A3B" w:rsidRDefault="00526F76" w:rsidP="001802E9">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r w:rsidRPr="0020091A">
        <w:rPr>
          <w:rFonts w:ascii="Times New Roman" w:hAnsi="Times New Roman" w:cs="Times New Roman"/>
          <w:sz w:val="28"/>
          <w:szCs w:val="28"/>
        </w:rPr>
        <w:t>«</w:t>
      </w:r>
      <w:r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w:t>
      </w:r>
      <w:proofErr w:type="gramStart"/>
      <w:r w:rsidR="00FC6A3B">
        <w:rPr>
          <w:rFonts w:ascii="Times New Roman" w:hAnsi="Times New Roman" w:cs="Times New Roman"/>
          <w:b/>
          <w:sz w:val="28"/>
          <w:szCs w:val="28"/>
          <w:lang w:val="uk-UA"/>
        </w:rPr>
        <w:t>н</w:t>
      </w:r>
      <w:proofErr w:type="gramEnd"/>
      <w:r w:rsidR="00FC6A3B">
        <w:rPr>
          <w:rFonts w:ascii="Times New Roman" w:hAnsi="Times New Roman" w:cs="Times New Roman"/>
          <w:b/>
          <w:sz w:val="28"/>
          <w:szCs w:val="28"/>
          <w:lang w:val="uk-UA"/>
        </w:rPr>
        <w:t xml:space="preserve"> до договору оренди</w:t>
      </w:r>
    </w:p>
    <w:p w:rsidR="001A4677" w:rsidRDefault="00FC6A3B" w:rsidP="001802E9">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земельн</w:t>
      </w:r>
      <w:r w:rsidR="005C6C92">
        <w:rPr>
          <w:rFonts w:ascii="Times New Roman" w:hAnsi="Times New Roman" w:cs="Times New Roman"/>
          <w:b/>
          <w:sz w:val="28"/>
          <w:szCs w:val="28"/>
          <w:lang w:val="uk-UA"/>
        </w:rPr>
        <w:t>их</w:t>
      </w:r>
      <w:r>
        <w:rPr>
          <w:rFonts w:ascii="Times New Roman" w:hAnsi="Times New Roman" w:cs="Times New Roman"/>
          <w:b/>
          <w:sz w:val="28"/>
          <w:szCs w:val="28"/>
          <w:lang w:val="uk-UA"/>
        </w:rPr>
        <w:t xml:space="preserve"> </w:t>
      </w:r>
      <w:r w:rsidR="00D8447F">
        <w:rPr>
          <w:rFonts w:ascii="Times New Roman" w:hAnsi="Times New Roman" w:cs="Times New Roman"/>
          <w:b/>
          <w:sz w:val="28"/>
          <w:szCs w:val="28"/>
          <w:lang w:val="uk-UA"/>
        </w:rPr>
        <w:t>ділян</w:t>
      </w:r>
      <w:r w:rsidR="005C6C92">
        <w:rPr>
          <w:rFonts w:ascii="Times New Roman" w:hAnsi="Times New Roman" w:cs="Times New Roman"/>
          <w:b/>
          <w:sz w:val="28"/>
          <w:szCs w:val="28"/>
          <w:lang w:val="uk-UA"/>
        </w:rPr>
        <w:t>о</w:t>
      </w:r>
      <w:r w:rsidR="00D8447F">
        <w:rPr>
          <w:rFonts w:ascii="Times New Roman" w:hAnsi="Times New Roman" w:cs="Times New Roman"/>
          <w:b/>
          <w:sz w:val="28"/>
          <w:szCs w:val="28"/>
          <w:lang w:val="uk-UA"/>
        </w:rPr>
        <w:t>к сільськогосподарського</w:t>
      </w:r>
      <w:r w:rsidR="00180C41">
        <w:rPr>
          <w:rFonts w:ascii="Times New Roman" w:hAnsi="Times New Roman" w:cs="Times New Roman"/>
          <w:b/>
          <w:sz w:val="28"/>
          <w:szCs w:val="28"/>
          <w:lang w:val="uk-UA"/>
        </w:rPr>
        <w:t xml:space="preserve"> </w:t>
      </w:r>
    </w:p>
    <w:p w:rsidR="00526F76" w:rsidRPr="00267980" w:rsidRDefault="00180C41" w:rsidP="001802E9">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призначення»</w:t>
      </w:r>
    </w:p>
    <w:p w:rsidR="006023F9" w:rsidRPr="005A0425" w:rsidRDefault="00526F76" w:rsidP="001802E9">
      <w:pPr>
        <w:tabs>
          <w:tab w:val="left" w:pos="2985"/>
        </w:tabs>
        <w:spacing w:after="0" w:line="240" w:lineRule="auto"/>
        <w:ind w:firstLine="709"/>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w:t>
      </w:r>
    </w:p>
    <w:p w:rsidR="005409BD" w:rsidRDefault="00526F76" w:rsidP="001802E9">
      <w:pPr>
        <w:tabs>
          <w:tab w:val="left" w:pos="2985"/>
        </w:tabs>
        <w:spacing w:after="0" w:line="240" w:lineRule="auto"/>
        <w:ind w:firstLine="709"/>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Розглянувши </w:t>
      </w:r>
      <w:r w:rsidR="00FC6A3B">
        <w:rPr>
          <w:rFonts w:ascii="Times New Roman" w:hAnsi="Times New Roman" w:cs="Times New Roman"/>
          <w:sz w:val="28"/>
          <w:szCs w:val="28"/>
          <w:lang w:val="uk-UA"/>
        </w:rPr>
        <w:t xml:space="preserve">клопотання </w:t>
      </w:r>
      <w:r w:rsidR="003A0C83">
        <w:rPr>
          <w:rFonts w:ascii="Times New Roman" w:hAnsi="Times New Roman" w:cs="Times New Roman"/>
          <w:sz w:val="28"/>
          <w:szCs w:val="28"/>
          <w:lang w:val="uk-UA"/>
        </w:rPr>
        <w:t xml:space="preserve">громадянина </w:t>
      </w:r>
      <w:proofErr w:type="spellStart"/>
      <w:r w:rsidR="005C6C92">
        <w:rPr>
          <w:rFonts w:ascii="Times New Roman" w:hAnsi="Times New Roman" w:cs="Times New Roman"/>
          <w:sz w:val="28"/>
          <w:szCs w:val="28"/>
          <w:lang w:val="uk-UA"/>
        </w:rPr>
        <w:t>Бенеди</w:t>
      </w:r>
      <w:proofErr w:type="spellEnd"/>
      <w:r w:rsidR="005C6C92">
        <w:rPr>
          <w:rFonts w:ascii="Times New Roman" w:hAnsi="Times New Roman" w:cs="Times New Roman"/>
          <w:sz w:val="28"/>
          <w:szCs w:val="28"/>
          <w:lang w:val="uk-UA"/>
        </w:rPr>
        <w:t xml:space="preserve"> Івана Леонідовича</w:t>
      </w:r>
      <w:r w:rsidR="003A0C83">
        <w:rPr>
          <w:rFonts w:ascii="Times New Roman" w:hAnsi="Times New Roman" w:cs="Times New Roman"/>
          <w:sz w:val="28"/>
          <w:szCs w:val="28"/>
          <w:lang w:val="uk-UA"/>
        </w:rPr>
        <w:t>,</w:t>
      </w:r>
      <w:r w:rsidR="00FC6A3B">
        <w:rPr>
          <w:rFonts w:ascii="Times New Roman" w:hAnsi="Times New Roman" w:cs="Times New Roman"/>
          <w:sz w:val="28"/>
          <w:szCs w:val="28"/>
          <w:lang w:val="uk-UA"/>
        </w:rPr>
        <w:t xml:space="preserve"> </w:t>
      </w:r>
      <w:r w:rsidR="003A0C83">
        <w:rPr>
          <w:rFonts w:ascii="Times New Roman" w:hAnsi="Times New Roman" w:cs="Times New Roman"/>
          <w:sz w:val="28"/>
          <w:szCs w:val="28"/>
          <w:lang w:val="uk-UA"/>
        </w:rPr>
        <w:t>к</w:t>
      </w:r>
      <w:r w:rsidR="00FC6A3B">
        <w:rPr>
          <w:rFonts w:ascii="Times New Roman" w:hAnsi="Times New Roman" w:cs="Times New Roman"/>
          <w:sz w:val="28"/>
          <w:szCs w:val="28"/>
          <w:lang w:val="uk-UA"/>
        </w:rPr>
        <w:t xml:space="preserve">еруючись </w:t>
      </w:r>
      <w:r w:rsidR="007C78BE" w:rsidRPr="007C78BE">
        <w:rPr>
          <w:rFonts w:ascii="Times New Roman" w:hAnsi="Times New Roman" w:cs="Times New Roman"/>
          <w:sz w:val="28"/>
          <w:szCs w:val="28"/>
          <w:lang w:val="uk-UA"/>
        </w:rPr>
        <w:t>пунктом 34 частини першої статті 26, частиною 1 статті 59 Закону України «П</w:t>
      </w:r>
      <w:bookmarkStart w:id="0" w:name="_GoBack"/>
      <w:bookmarkEnd w:id="0"/>
      <w:r w:rsidR="007C78BE" w:rsidRPr="007C78BE">
        <w:rPr>
          <w:rFonts w:ascii="Times New Roman" w:hAnsi="Times New Roman" w:cs="Times New Roman"/>
          <w:sz w:val="28"/>
          <w:szCs w:val="28"/>
          <w:lang w:val="uk-UA"/>
        </w:rPr>
        <w:t>ро місцеве самоврядування в Україні»,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статтями</w:t>
      </w:r>
      <w:r w:rsidR="00E07976" w:rsidRPr="00E07976">
        <w:rPr>
          <w:rFonts w:ascii="Times New Roman" w:hAnsi="Times New Roman" w:cs="Times New Roman"/>
          <w:sz w:val="28"/>
          <w:szCs w:val="28"/>
          <w:lang w:val="uk-UA"/>
        </w:rPr>
        <w:t xml:space="preserve"> </w:t>
      </w:r>
      <w:r w:rsidR="005C6C92">
        <w:rPr>
          <w:rFonts w:ascii="Times New Roman" w:hAnsi="Times New Roman" w:cs="Times New Roman"/>
          <w:sz w:val="28"/>
          <w:szCs w:val="28"/>
          <w:lang w:val="uk-UA"/>
        </w:rPr>
        <w:t xml:space="preserve">21, </w:t>
      </w:r>
      <w:r w:rsidR="00E07976" w:rsidRPr="00E07976">
        <w:rPr>
          <w:rFonts w:ascii="Times New Roman" w:hAnsi="Times New Roman" w:cs="Times New Roman"/>
          <w:sz w:val="28"/>
          <w:szCs w:val="28"/>
          <w:lang w:val="uk-UA"/>
        </w:rPr>
        <w:t>30, 33</w:t>
      </w:r>
      <w:r w:rsidR="00B80C22">
        <w:rPr>
          <w:rFonts w:ascii="Times New Roman" w:hAnsi="Times New Roman" w:cs="Times New Roman"/>
          <w:sz w:val="28"/>
          <w:szCs w:val="28"/>
          <w:lang w:val="uk-UA"/>
        </w:rPr>
        <w:t xml:space="preserve"> Закону України «Про оренду землі»</w:t>
      </w:r>
      <w:r w:rsidR="00B80C22" w:rsidRPr="00B80C22">
        <w:rPr>
          <w:rFonts w:ascii="Times New Roman" w:hAnsi="Times New Roman" w:cs="Times New Roman"/>
          <w:sz w:val="28"/>
          <w:szCs w:val="28"/>
          <w:lang w:val="uk-UA"/>
        </w:rPr>
        <w:t xml:space="preserve">, </w:t>
      </w:r>
      <w:r w:rsidR="007C78BE" w:rsidRPr="007C78BE">
        <w:rPr>
          <w:rFonts w:ascii="Times New Roman" w:hAnsi="Times New Roman" w:cs="Times New Roman"/>
          <w:sz w:val="28"/>
          <w:szCs w:val="28"/>
          <w:lang w:val="uk-UA"/>
        </w:rPr>
        <w:t xml:space="preserve">пунктами </w:t>
      </w:r>
      <w:r w:rsidR="003A0C83">
        <w:rPr>
          <w:rFonts w:ascii="Times New Roman" w:hAnsi="Times New Roman" w:cs="Times New Roman"/>
          <w:sz w:val="28"/>
          <w:szCs w:val="28"/>
          <w:lang w:val="uk-UA"/>
        </w:rPr>
        <w:t>8</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12</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3</w:t>
      </w:r>
      <w:r w:rsidR="0080246B">
        <w:rPr>
          <w:rFonts w:ascii="Times New Roman" w:hAnsi="Times New Roman" w:cs="Times New Roman"/>
          <w:sz w:val="28"/>
          <w:szCs w:val="28"/>
          <w:lang w:val="uk-UA"/>
        </w:rPr>
        <w:t>0</w:t>
      </w:r>
      <w:r w:rsidR="007C78BE" w:rsidRPr="007C78BE">
        <w:rPr>
          <w:rFonts w:ascii="Times New Roman" w:hAnsi="Times New Roman" w:cs="Times New Roman"/>
          <w:sz w:val="28"/>
          <w:szCs w:val="28"/>
          <w:lang w:val="uk-UA"/>
        </w:rPr>
        <w:t xml:space="preserve"> </w:t>
      </w:r>
      <w:r w:rsidR="005C6C92" w:rsidRPr="005C6C92">
        <w:rPr>
          <w:rFonts w:ascii="Times New Roman" w:hAnsi="Times New Roman" w:cs="Times New Roman"/>
          <w:sz w:val="28"/>
          <w:szCs w:val="28"/>
          <w:lang w:val="uk-UA"/>
        </w:rPr>
        <w:t>укладеного 04 травня 2017 року договору оренди</w:t>
      </w:r>
      <w:r w:rsidR="005C6C92">
        <w:rPr>
          <w:rFonts w:ascii="Times New Roman" w:hAnsi="Times New Roman" w:cs="Times New Roman"/>
          <w:sz w:val="28"/>
          <w:szCs w:val="28"/>
          <w:lang w:val="uk-UA"/>
        </w:rPr>
        <w:t xml:space="preserve"> №147</w:t>
      </w:r>
      <w:r w:rsidR="005C6C92" w:rsidRPr="005C6C92">
        <w:rPr>
          <w:rFonts w:ascii="Times New Roman" w:hAnsi="Times New Roman" w:cs="Times New Roman"/>
          <w:sz w:val="28"/>
          <w:szCs w:val="28"/>
          <w:lang w:val="uk-UA"/>
        </w:rPr>
        <w:t xml:space="preserve"> земельних ділянок сільськогосподарського призначення загальною площею 37,6051 га, з них: земельна ділянка кадастровий номер 0523481000:01:002:0065 площею 16,9528 га, в тому числі ріллі 16,9528 га, земельна ділянка кадастровий номер 0523481000:07:002:0129 площею 9,2568 га, в тому числі ріллі 9,2568 га, земельна ділянка кадастровий номер 0523481000:01:001:0081 площею 11,3955 га, в тому числі ріллі 11,3955 га</w:t>
      </w:r>
      <w:r w:rsidR="007C78BE">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00F320F0">
        <w:rPr>
          <w:rFonts w:ascii="Times New Roman" w:hAnsi="Times New Roman" w:cs="Times New Roman"/>
          <w:sz w:val="28"/>
          <w:szCs w:val="28"/>
          <w:lang w:val="uk-UA"/>
        </w:rPr>
        <w:t xml:space="preserve"> </w:t>
      </w:r>
    </w:p>
    <w:p w:rsidR="00551C61" w:rsidRDefault="00526F76" w:rsidP="001802E9">
      <w:pPr>
        <w:tabs>
          <w:tab w:val="left" w:pos="2985"/>
        </w:tabs>
        <w:spacing w:after="0" w:line="240" w:lineRule="auto"/>
        <w:ind w:firstLine="709"/>
        <w:jc w:val="both"/>
        <w:rPr>
          <w:rFonts w:ascii="Times New Roman" w:hAnsi="Times New Roman" w:cs="Times New Roman"/>
          <w:sz w:val="28"/>
          <w:szCs w:val="28"/>
          <w:lang w:val="uk-UA"/>
        </w:rPr>
      </w:pPr>
      <w:r w:rsidRPr="00B80C22">
        <w:rPr>
          <w:rFonts w:ascii="Times New Roman" w:hAnsi="Times New Roman" w:cs="Times New Roman"/>
          <w:sz w:val="28"/>
          <w:szCs w:val="28"/>
          <w:lang w:val="uk-UA"/>
        </w:rPr>
        <w:t>ВИРІШИЛА:</w:t>
      </w:r>
    </w:p>
    <w:p w:rsidR="001802E9" w:rsidRDefault="001802E9" w:rsidP="001802E9">
      <w:pPr>
        <w:tabs>
          <w:tab w:val="left" w:pos="2985"/>
        </w:tabs>
        <w:spacing w:after="0" w:line="240" w:lineRule="auto"/>
        <w:ind w:firstLine="709"/>
        <w:jc w:val="both"/>
        <w:rPr>
          <w:rFonts w:ascii="Times New Roman" w:hAnsi="Times New Roman" w:cs="Times New Roman"/>
          <w:sz w:val="28"/>
          <w:szCs w:val="28"/>
          <w:lang w:val="uk-UA"/>
        </w:rPr>
      </w:pPr>
    </w:p>
    <w:p w:rsidR="007C78BE" w:rsidRPr="007C78BE" w:rsidRDefault="005C6C92" w:rsidP="001802E9">
      <w:pPr>
        <w:pStyle w:val="a9"/>
        <w:tabs>
          <w:tab w:val="left" w:pos="2985"/>
        </w:tabs>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D8447F">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007C78BE">
        <w:rPr>
          <w:rFonts w:ascii="Times New Roman" w:hAnsi="Times New Roman" w:cs="Times New Roman"/>
          <w:sz w:val="28"/>
          <w:szCs w:val="28"/>
          <w:lang w:val="uk-UA"/>
        </w:rPr>
        <w:t xml:space="preserve">Внести зміни </w:t>
      </w:r>
      <w:r w:rsidR="009F7B2E" w:rsidRPr="009F7B2E">
        <w:rPr>
          <w:rFonts w:ascii="Times New Roman" w:hAnsi="Times New Roman" w:cs="Times New Roman"/>
          <w:sz w:val="28"/>
          <w:szCs w:val="28"/>
          <w:lang w:val="uk-UA"/>
        </w:rPr>
        <w:t xml:space="preserve">до </w:t>
      </w:r>
      <w:r w:rsidRPr="005C6C92">
        <w:rPr>
          <w:rFonts w:ascii="Times New Roman" w:hAnsi="Times New Roman" w:cs="Times New Roman"/>
          <w:sz w:val="28"/>
          <w:szCs w:val="28"/>
          <w:lang w:val="uk-UA"/>
        </w:rPr>
        <w:t>договору оренди №147 земельних ділянок сільськогосподарського призначення загальною площею 37,6051 га, з них: земельна ділянка кадастровий номер 0523481000:01:002:0065 площею 16,9528 га, в тому числі ріллі 16,9528 га, земельна ділянка кадастровий номер 0523481000:07:002:0129 площею 9,2568 га, в тому числі ріллі 9,2568 га, земельна ділянка кадастровий номер 0523481000:01:001:0081 площею 11,3955 га, в тому числі ріллі 11,3955 га, укладе</w:t>
      </w:r>
      <w:r>
        <w:rPr>
          <w:rFonts w:ascii="Times New Roman" w:hAnsi="Times New Roman" w:cs="Times New Roman"/>
          <w:sz w:val="28"/>
          <w:szCs w:val="28"/>
          <w:lang w:val="uk-UA"/>
        </w:rPr>
        <w:t xml:space="preserve">ного 04 травня 2017 року між громадянином </w:t>
      </w:r>
      <w:proofErr w:type="spellStart"/>
      <w:r w:rsidRPr="005C6C92">
        <w:rPr>
          <w:rFonts w:ascii="Times New Roman" w:hAnsi="Times New Roman" w:cs="Times New Roman"/>
          <w:sz w:val="28"/>
          <w:szCs w:val="28"/>
          <w:lang w:val="uk-UA"/>
        </w:rPr>
        <w:t>Бенедою</w:t>
      </w:r>
      <w:proofErr w:type="spellEnd"/>
      <w:r w:rsidRPr="005C6C92">
        <w:rPr>
          <w:rFonts w:ascii="Times New Roman" w:hAnsi="Times New Roman" w:cs="Times New Roman"/>
          <w:sz w:val="28"/>
          <w:szCs w:val="28"/>
          <w:lang w:val="uk-UA"/>
        </w:rPr>
        <w:t xml:space="preserve"> Іваном Леонідовичем та Головним управлінням </w:t>
      </w:r>
      <w:proofErr w:type="spellStart"/>
      <w:r w:rsidRPr="005C6C92">
        <w:rPr>
          <w:rFonts w:ascii="Times New Roman" w:hAnsi="Times New Roman" w:cs="Times New Roman"/>
          <w:sz w:val="28"/>
          <w:szCs w:val="28"/>
          <w:lang w:val="uk-UA"/>
        </w:rPr>
        <w:t>Держгеокадастру</w:t>
      </w:r>
      <w:proofErr w:type="spellEnd"/>
      <w:r w:rsidRPr="005C6C92">
        <w:rPr>
          <w:rFonts w:ascii="Times New Roman" w:hAnsi="Times New Roman" w:cs="Times New Roman"/>
          <w:sz w:val="28"/>
          <w:szCs w:val="28"/>
          <w:lang w:val="uk-UA"/>
        </w:rPr>
        <w:t xml:space="preserve"> у Вінницькій області, про що у Державному реєстрі земель вчинено відповідні записи від 16 травня 2017 року, реєстраційний  номер об’єкта нерухомого майна: 1252024705234, номер запису про інше речове право: 20483877, реєстраційний  номер об’єкта нерухомого майна: </w:t>
      </w:r>
      <w:r w:rsidRPr="005C6C92">
        <w:rPr>
          <w:rFonts w:ascii="Times New Roman" w:hAnsi="Times New Roman" w:cs="Times New Roman"/>
          <w:sz w:val="28"/>
          <w:szCs w:val="28"/>
          <w:lang w:val="uk-UA"/>
        </w:rPr>
        <w:lastRenderedPageBreak/>
        <w:t>1251975505234, номер запису про інше речове право: 20483119, реєстраційний  номер об’єкта нерухомого майна: 1251921305234, номер запису про інше речове право: 20482144</w:t>
      </w:r>
      <w:r w:rsidR="007C78BE" w:rsidRPr="007C78BE">
        <w:rPr>
          <w:rFonts w:ascii="Times New Roman" w:hAnsi="Times New Roman" w:cs="Times New Roman"/>
          <w:sz w:val="28"/>
          <w:szCs w:val="28"/>
          <w:lang w:val="uk-UA"/>
        </w:rPr>
        <w:t>, викла</w:t>
      </w:r>
      <w:r w:rsidR="007C78BE">
        <w:rPr>
          <w:rFonts w:ascii="Times New Roman" w:hAnsi="Times New Roman" w:cs="Times New Roman"/>
          <w:sz w:val="28"/>
          <w:szCs w:val="28"/>
          <w:lang w:val="uk-UA"/>
        </w:rPr>
        <w:t>вши</w:t>
      </w:r>
      <w:r w:rsidR="007C78BE" w:rsidRPr="007C78BE">
        <w:rPr>
          <w:rFonts w:ascii="Times New Roman" w:hAnsi="Times New Roman" w:cs="Times New Roman"/>
          <w:sz w:val="28"/>
          <w:szCs w:val="28"/>
          <w:lang w:val="uk-UA"/>
        </w:rPr>
        <w:t xml:space="preserve"> пункти 5,8,9 договору в новій редакції:</w:t>
      </w:r>
    </w:p>
    <w:p w:rsidR="007C78BE" w:rsidRPr="00D660DE" w:rsidRDefault="007C78BE" w:rsidP="001802E9">
      <w:pPr>
        <w:pStyle w:val="a9"/>
        <w:tabs>
          <w:tab w:val="left" w:pos="2985"/>
        </w:tabs>
        <w:spacing w:after="0" w:line="240" w:lineRule="auto"/>
        <w:ind w:left="0" w:firstLine="709"/>
        <w:jc w:val="both"/>
        <w:rPr>
          <w:rFonts w:ascii="Times New Roman" w:hAnsi="Times New Roman" w:cs="Times New Roman"/>
          <w:sz w:val="28"/>
          <w:szCs w:val="28"/>
          <w:lang w:val="uk-UA"/>
        </w:rPr>
      </w:pPr>
    </w:p>
    <w:p w:rsidR="005C6C92" w:rsidRPr="005C6C92" w:rsidRDefault="005C6C92" w:rsidP="001802E9">
      <w:pPr>
        <w:spacing w:after="0" w:line="240" w:lineRule="auto"/>
        <w:ind w:firstLine="720"/>
        <w:jc w:val="both"/>
        <w:rPr>
          <w:rFonts w:ascii="Times New Roman" w:eastAsia="Times New Roman" w:hAnsi="Times New Roman" w:cs="Times New Roman"/>
          <w:sz w:val="28"/>
          <w:szCs w:val="28"/>
          <w:lang w:val="uk-UA" w:eastAsia="en-US"/>
        </w:rPr>
      </w:pPr>
      <w:r w:rsidRPr="005C6C92">
        <w:rPr>
          <w:rFonts w:ascii="Times New Roman" w:eastAsia="Times New Roman" w:hAnsi="Times New Roman" w:cs="Times New Roman"/>
          <w:sz w:val="28"/>
          <w:szCs w:val="28"/>
          <w:lang w:val="uk-UA" w:eastAsia="en-US"/>
        </w:rPr>
        <w:t>5.</w:t>
      </w:r>
      <w:r w:rsidR="001802E9">
        <w:rPr>
          <w:rFonts w:ascii="Times New Roman" w:eastAsia="Times New Roman" w:hAnsi="Times New Roman" w:cs="Times New Roman"/>
          <w:sz w:val="28"/>
          <w:szCs w:val="28"/>
          <w:lang w:val="uk-UA" w:eastAsia="en-US"/>
        </w:rPr>
        <w:t xml:space="preserve"> </w:t>
      </w:r>
      <w:r w:rsidRPr="005C6C92">
        <w:rPr>
          <w:rFonts w:ascii="Times New Roman" w:eastAsia="Times New Roman" w:hAnsi="Times New Roman" w:cs="Times New Roman"/>
          <w:sz w:val="28"/>
          <w:szCs w:val="28"/>
          <w:lang w:val="uk-UA" w:eastAsia="en-US"/>
        </w:rPr>
        <w:t xml:space="preserve">Нормативна грошова оцінка земельних ділянок становить: </w:t>
      </w:r>
    </w:p>
    <w:p w:rsidR="005C6C92" w:rsidRPr="005C6C92" w:rsidRDefault="005C6C92" w:rsidP="001802E9">
      <w:pPr>
        <w:spacing w:after="0" w:line="240" w:lineRule="auto"/>
        <w:ind w:firstLine="709"/>
        <w:jc w:val="both"/>
        <w:rPr>
          <w:rFonts w:ascii="Times New Roman" w:eastAsia="Times New Roman" w:hAnsi="Times New Roman" w:cs="Times New Roman"/>
          <w:sz w:val="28"/>
          <w:szCs w:val="28"/>
          <w:lang w:val="uk-UA" w:eastAsia="en-US"/>
        </w:rPr>
      </w:pPr>
      <w:r w:rsidRPr="005C6C92">
        <w:rPr>
          <w:rFonts w:ascii="Times New Roman" w:eastAsia="Times New Roman" w:hAnsi="Times New Roman" w:cs="Times New Roman"/>
          <w:sz w:val="28"/>
          <w:szCs w:val="28"/>
          <w:lang w:val="uk-UA" w:eastAsia="en-US"/>
        </w:rPr>
        <w:t xml:space="preserve">земельна ділянка кадастровий номер 0523481000:01:002:0065 площею 16,9528 га – 328927,79 грн. (триста двадцять вісім тисяч дев’ятсот двадцять сім гривень) 79 коп.; </w:t>
      </w:r>
    </w:p>
    <w:p w:rsidR="005C6C92" w:rsidRPr="005C6C92" w:rsidRDefault="005C6C92" w:rsidP="001802E9">
      <w:pPr>
        <w:spacing w:after="0" w:line="240" w:lineRule="auto"/>
        <w:ind w:firstLine="709"/>
        <w:jc w:val="both"/>
        <w:rPr>
          <w:rFonts w:ascii="Times New Roman" w:eastAsia="Times New Roman" w:hAnsi="Times New Roman" w:cs="Times New Roman"/>
          <w:sz w:val="28"/>
          <w:szCs w:val="28"/>
          <w:lang w:val="uk-UA" w:eastAsia="en-US"/>
        </w:rPr>
      </w:pPr>
      <w:r w:rsidRPr="005C6C92">
        <w:rPr>
          <w:rFonts w:ascii="Times New Roman" w:eastAsia="Times New Roman" w:hAnsi="Times New Roman" w:cs="Times New Roman"/>
          <w:sz w:val="28"/>
          <w:szCs w:val="28"/>
          <w:lang w:val="uk-UA" w:eastAsia="en-US"/>
        </w:rPr>
        <w:t>земельна ділянка кадастровий номер 0523481000:07:002:0129 площею 9,2568 га – 148050,39 грн. (сто сорок вісім тисяч п’ятдесят гривень) 39 коп.;</w:t>
      </w:r>
    </w:p>
    <w:p w:rsidR="005C6C92" w:rsidRPr="005C6C92" w:rsidRDefault="005C6C92" w:rsidP="001802E9">
      <w:pPr>
        <w:spacing w:after="0" w:line="240" w:lineRule="auto"/>
        <w:ind w:firstLine="709"/>
        <w:jc w:val="both"/>
        <w:rPr>
          <w:rFonts w:ascii="Times New Roman" w:eastAsia="Times New Roman" w:hAnsi="Times New Roman" w:cs="Times New Roman"/>
          <w:sz w:val="28"/>
          <w:szCs w:val="28"/>
          <w:lang w:val="uk-UA" w:eastAsia="en-US"/>
        </w:rPr>
      </w:pPr>
      <w:r w:rsidRPr="005C6C92">
        <w:rPr>
          <w:rFonts w:ascii="Times New Roman" w:eastAsia="Times New Roman" w:hAnsi="Times New Roman" w:cs="Times New Roman"/>
          <w:sz w:val="28"/>
          <w:szCs w:val="28"/>
          <w:lang w:val="uk-UA" w:eastAsia="en-US"/>
        </w:rPr>
        <w:t>земельна ділянка кадастровий номер 0523481000:01:001:0081 площею 11,3955 га – 394971,30 грн. (триста дев’яносто чотири тисячі дев’ятсот сімдесят одна гривня) 30 коп.</w:t>
      </w:r>
    </w:p>
    <w:p w:rsidR="005C6C92" w:rsidRPr="005C6C92" w:rsidRDefault="005C6C92" w:rsidP="001802E9">
      <w:pPr>
        <w:spacing w:after="0" w:line="240" w:lineRule="auto"/>
        <w:ind w:firstLine="709"/>
        <w:jc w:val="both"/>
        <w:rPr>
          <w:rFonts w:ascii="Times New Roman" w:eastAsia="Times New Roman" w:hAnsi="Times New Roman" w:cs="Times New Roman"/>
          <w:sz w:val="28"/>
          <w:szCs w:val="28"/>
          <w:lang w:val="uk-UA" w:eastAsia="en-US"/>
        </w:rPr>
      </w:pPr>
    </w:p>
    <w:p w:rsidR="005C6C92" w:rsidRPr="005C6C92" w:rsidRDefault="005C6C92" w:rsidP="001802E9">
      <w:pPr>
        <w:spacing w:after="0" w:line="240" w:lineRule="auto"/>
        <w:ind w:firstLine="709"/>
        <w:jc w:val="both"/>
        <w:rPr>
          <w:rFonts w:ascii="Times New Roman" w:eastAsia="Times New Roman" w:hAnsi="Times New Roman" w:cs="Times New Roman"/>
          <w:sz w:val="28"/>
          <w:szCs w:val="28"/>
          <w:lang w:val="uk-UA" w:eastAsia="en-US"/>
        </w:rPr>
      </w:pPr>
      <w:r w:rsidRPr="005C6C92">
        <w:rPr>
          <w:rFonts w:ascii="Times New Roman" w:eastAsia="Times New Roman" w:hAnsi="Times New Roman" w:cs="Times New Roman"/>
          <w:sz w:val="28"/>
          <w:szCs w:val="28"/>
          <w:lang w:val="uk-UA" w:eastAsia="en-US"/>
        </w:rPr>
        <w:t>8.Договір укладено на 14 (чотирнадцять) років з 04 травня 2017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04 травня 2031 року.</w:t>
      </w:r>
    </w:p>
    <w:p w:rsidR="005C6C92" w:rsidRPr="005C6C92" w:rsidRDefault="005C6C92" w:rsidP="001802E9">
      <w:pPr>
        <w:spacing w:after="0" w:line="240" w:lineRule="auto"/>
        <w:ind w:firstLine="709"/>
        <w:jc w:val="both"/>
        <w:rPr>
          <w:rFonts w:ascii="Times New Roman" w:eastAsia="Times New Roman" w:hAnsi="Times New Roman" w:cs="Times New Roman"/>
          <w:sz w:val="28"/>
          <w:szCs w:val="28"/>
          <w:lang w:val="uk-UA" w:eastAsia="en-US"/>
        </w:rPr>
      </w:pPr>
    </w:p>
    <w:p w:rsidR="005C6C92" w:rsidRPr="005C6C92" w:rsidRDefault="005C6C92" w:rsidP="001802E9">
      <w:pPr>
        <w:spacing w:after="0" w:line="240" w:lineRule="auto"/>
        <w:ind w:firstLine="709"/>
        <w:jc w:val="both"/>
        <w:rPr>
          <w:rFonts w:ascii="Times New Roman" w:eastAsia="Times New Roman" w:hAnsi="Times New Roman" w:cs="Times New Roman"/>
          <w:sz w:val="28"/>
          <w:szCs w:val="28"/>
          <w:lang w:val="uk-UA" w:eastAsia="en-US"/>
        </w:rPr>
      </w:pPr>
      <w:r w:rsidRPr="005C6C92">
        <w:rPr>
          <w:rFonts w:ascii="Times New Roman" w:eastAsia="Times New Roman" w:hAnsi="Times New Roman" w:cs="Times New Roman"/>
          <w:sz w:val="28"/>
          <w:szCs w:val="28"/>
          <w:lang w:val="uk-UA" w:eastAsia="en-US"/>
        </w:rPr>
        <w:t>9. Орендна плата вноситься «Орендарем» у грошовій формі в розмірі -  12% від нормативної грошової оцінки земельних ділянок, що становить 104633,94 грн. (сто чотири тисячі шістсот тридцять три гривні) 94 коп. за 1 рік, з них:</w:t>
      </w:r>
    </w:p>
    <w:p w:rsidR="005C6C92" w:rsidRPr="005C6C92" w:rsidRDefault="005C6C92" w:rsidP="001802E9">
      <w:pPr>
        <w:spacing w:after="0" w:line="240" w:lineRule="auto"/>
        <w:ind w:firstLine="709"/>
        <w:jc w:val="both"/>
        <w:rPr>
          <w:rFonts w:ascii="Times New Roman" w:eastAsia="Times New Roman" w:hAnsi="Times New Roman" w:cs="Times New Roman"/>
          <w:sz w:val="28"/>
          <w:szCs w:val="28"/>
          <w:lang w:val="uk-UA" w:eastAsia="en-US"/>
        </w:rPr>
      </w:pPr>
      <w:r w:rsidRPr="005C6C92">
        <w:rPr>
          <w:rFonts w:ascii="Times New Roman" w:eastAsia="Times New Roman" w:hAnsi="Times New Roman" w:cs="Times New Roman"/>
          <w:sz w:val="28"/>
          <w:szCs w:val="28"/>
          <w:lang w:val="uk-UA" w:eastAsia="en-US"/>
        </w:rPr>
        <w:t xml:space="preserve">за земельну ділянку кадастровий номер 0523481000:01:002:0065 площею 16,9528 га – 39471,33 грн. (тридцять дев’ять тисяч чотириста сімдесят одна гривня) 33 коп. за 1 рік; </w:t>
      </w:r>
    </w:p>
    <w:p w:rsidR="005C6C92" w:rsidRPr="005C6C92" w:rsidRDefault="005C6C92" w:rsidP="001802E9">
      <w:pPr>
        <w:spacing w:after="0" w:line="240" w:lineRule="auto"/>
        <w:ind w:firstLine="709"/>
        <w:jc w:val="both"/>
        <w:rPr>
          <w:rFonts w:ascii="Times New Roman" w:eastAsia="Times New Roman" w:hAnsi="Times New Roman" w:cs="Times New Roman"/>
          <w:sz w:val="28"/>
          <w:szCs w:val="28"/>
          <w:lang w:val="uk-UA" w:eastAsia="en-US"/>
        </w:rPr>
      </w:pPr>
      <w:r w:rsidRPr="005C6C92">
        <w:rPr>
          <w:rFonts w:ascii="Times New Roman" w:eastAsia="Times New Roman" w:hAnsi="Times New Roman" w:cs="Times New Roman"/>
          <w:sz w:val="28"/>
          <w:szCs w:val="28"/>
          <w:lang w:val="uk-UA" w:eastAsia="en-US"/>
        </w:rPr>
        <w:t>за земельну ділянку кадастровий номер 0523481000:07:002:0129 площею 9,2568 га – 17766,05 грн. (сімнадцять тисяч сімсот шістдесят шість гривень) 05 коп. за 1 рік;</w:t>
      </w:r>
    </w:p>
    <w:p w:rsidR="002B27A8" w:rsidRDefault="005C6C92" w:rsidP="001802E9">
      <w:pPr>
        <w:spacing w:after="0" w:line="240" w:lineRule="auto"/>
        <w:ind w:firstLine="709"/>
        <w:jc w:val="both"/>
        <w:rPr>
          <w:rFonts w:ascii="Times New Roman" w:eastAsia="Times New Roman" w:hAnsi="Times New Roman" w:cs="Times New Roman"/>
          <w:sz w:val="28"/>
          <w:szCs w:val="28"/>
          <w:lang w:val="uk-UA" w:eastAsia="en-US"/>
        </w:rPr>
      </w:pPr>
      <w:r w:rsidRPr="005C6C92">
        <w:rPr>
          <w:rFonts w:ascii="Times New Roman" w:eastAsia="Times New Roman" w:hAnsi="Times New Roman" w:cs="Times New Roman"/>
          <w:sz w:val="28"/>
          <w:szCs w:val="28"/>
          <w:lang w:val="uk-UA" w:eastAsia="en-US"/>
        </w:rPr>
        <w:t>за земельну ділянку кадастровий номер 0523481000:01:001:0081 площею 11,3955 га – 47396,56 грн. (сорок сім тисяч триста дев’яносто шість гривень) 56 коп. за 1 рік.</w:t>
      </w:r>
    </w:p>
    <w:p w:rsidR="005C6C92" w:rsidRPr="0096283A" w:rsidRDefault="005C6C92" w:rsidP="001802E9">
      <w:pPr>
        <w:spacing w:after="0" w:line="240" w:lineRule="auto"/>
        <w:ind w:firstLine="709"/>
        <w:jc w:val="both"/>
        <w:rPr>
          <w:rFonts w:ascii="Times New Roman" w:hAnsi="Times New Roman" w:cs="Times New Roman"/>
          <w:sz w:val="28"/>
          <w:szCs w:val="28"/>
          <w:lang w:val="uk-UA"/>
        </w:rPr>
      </w:pPr>
    </w:p>
    <w:p w:rsidR="00866408" w:rsidRDefault="005C6C92" w:rsidP="001802E9">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866408">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00866408" w:rsidRPr="00866408">
        <w:rPr>
          <w:rFonts w:ascii="Times New Roman" w:hAnsi="Times New Roman" w:cs="Times New Roman"/>
          <w:sz w:val="28"/>
          <w:szCs w:val="28"/>
          <w:lang w:val="uk-UA"/>
        </w:rPr>
        <w:t>Голові Погребищенської міської ради (Волинському С.О.)</w:t>
      </w:r>
      <w:r w:rsidR="00866408">
        <w:rPr>
          <w:rFonts w:ascii="Times New Roman" w:hAnsi="Times New Roman" w:cs="Times New Roman"/>
          <w:sz w:val="28"/>
          <w:szCs w:val="28"/>
          <w:lang w:val="uk-UA"/>
        </w:rPr>
        <w:t xml:space="preserve"> </w:t>
      </w:r>
      <w:r w:rsidR="00866408"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w:t>
      </w:r>
      <w:r w:rsidR="009F7B2E" w:rsidRPr="009F7B2E">
        <w:rPr>
          <w:rFonts w:ascii="Times New Roman" w:hAnsi="Times New Roman" w:cs="Times New Roman"/>
          <w:sz w:val="28"/>
          <w:szCs w:val="28"/>
          <w:lang w:val="uk-UA"/>
        </w:rPr>
        <w:t xml:space="preserve">до </w:t>
      </w:r>
      <w:r w:rsidRPr="005C6C92">
        <w:rPr>
          <w:rFonts w:ascii="Times New Roman" w:hAnsi="Times New Roman" w:cs="Times New Roman"/>
          <w:sz w:val="28"/>
          <w:szCs w:val="28"/>
          <w:lang w:val="uk-UA"/>
        </w:rPr>
        <w:t>договору оренди №147 земельних ділянок сільськогосподарського призначення загальною площею 37,6051 га, з них: земельна ділянка кадастровий номер 0523481000:01:002:0065 площею 16,9528 га, в тому числі ріллі 16,9528 га, земельна ділянка кадастровий номер 0523481000:07:002:0129 площею 9,2568 га, в тому числі ріллі 9,2568 га, земельна ділянка кадастровий номер 0523481000:01:001:0081 площею 11,3955 га, в тому числі ріллі 11,3955 га, укладеного 04 травня 2017 року між гр</w:t>
      </w:r>
      <w:r>
        <w:rPr>
          <w:rFonts w:ascii="Times New Roman" w:hAnsi="Times New Roman" w:cs="Times New Roman"/>
          <w:sz w:val="28"/>
          <w:szCs w:val="28"/>
          <w:lang w:val="uk-UA"/>
        </w:rPr>
        <w:t>омадянином</w:t>
      </w:r>
      <w:r w:rsidRPr="005C6C92">
        <w:rPr>
          <w:rFonts w:ascii="Times New Roman" w:hAnsi="Times New Roman" w:cs="Times New Roman"/>
          <w:sz w:val="28"/>
          <w:szCs w:val="28"/>
          <w:lang w:val="uk-UA"/>
        </w:rPr>
        <w:t xml:space="preserve"> </w:t>
      </w:r>
      <w:proofErr w:type="spellStart"/>
      <w:r w:rsidRPr="005C6C92">
        <w:rPr>
          <w:rFonts w:ascii="Times New Roman" w:hAnsi="Times New Roman" w:cs="Times New Roman"/>
          <w:sz w:val="28"/>
          <w:szCs w:val="28"/>
          <w:lang w:val="uk-UA"/>
        </w:rPr>
        <w:t>Бенедою</w:t>
      </w:r>
      <w:proofErr w:type="spellEnd"/>
      <w:r w:rsidRPr="005C6C92">
        <w:rPr>
          <w:rFonts w:ascii="Times New Roman" w:hAnsi="Times New Roman" w:cs="Times New Roman"/>
          <w:sz w:val="28"/>
          <w:szCs w:val="28"/>
          <w:lang w:val="uk-UA"/>
        </w:rPr>
        <w:t xml:space="preserve"> Іваном Леонідовичем та Головним управлінням </w:t>
      </w:r>
      <w:proofErr w:type="spellStart"/>
      <w:r w:rsidRPr="005C6C92">
        <w:rPr>
          <w:rFonts w:ascii="Times New Roman" w:hAnsi="Times New Roman" w:cs="Times New Roman"/>
          <w:sz w:val="28"/>
          <w:szCs w:val="28"/>
          <w:lang w:val="uk-UA"/>
        </w:rPr>
        <w:t>Держгеокадастру</w:t>
      </w:r>
      <w:proofErr w:type="spellEnd"/>
      <w:r w:rsidRPr="005C6C92">
        <w:rPr>
          <w:rFonts w:ascii="Times New Roman" w:hAnsi="Times New Roman" w:cs="Times New Roman"/>
          <w:sz w:val="28"/>
          <w:szCs w:val="28"/>
          <w:lang w:val="uk-UA"/>
        </w:rPr>
        <w:t xml:space="preserve"> у Вінницькій області, про що у Державному реєстрі земель </w:t>
      </w:r>
      <w:r w:rsidRPr="005C6C92">
        <w:rPr>
          <w:rFonts w:ascii="Times New Roman" w:hAnsi="Times New Roman" w:cs="Times New Roman"/>
          <w:sz w:val="28"/>
          <w:szCs w:val="28"/>
          <w:lang w:val="uk-UA"/>
        </w:rPr>
        <w:lastRenderedPageBreak/>
        <w:t>вчинено відповідні записи від 16 травня 2017 року, реєстраційний  номер об’єкта нерухомого майна: 1252024705234, номер запису про інше речове право: 20483877, реєстраційний  номер об’єкта нерухомого майна: 1251975505234, номер запису про інше речове право: 20483119, реєстраційний  номер об’єкта нерухомого майна: 1251921305234, номер запису про інше речове право: 20482144</w:t>
      </w:r>
      <w:r w:rsidR="00D8447F">
        <w:rPr>
          <w:rFonts w:ascii="Times New Roman" w:hAnsi="Times New Roman" w:cs="Times New Roman"/>
          <w:sz w:val="28"/>
          <w:szCs w:val="28"/>
          <w:lang w:val="uk-UA"/>
        </w:rPr>
        <w:t>.</w:t>
      </w:r>
    </w:p>
    <w:p w:rsidR="00C35FB2" w:rsidRPr="00EB1240" w:rsidRDefault="00C35FB2" w:rsidP="001802E9">
      <w:pPr>
        <w:tabs>
          <w:tab w:val="left" w:pos="2985"/>
        </w:tabs>
        <w:spacing w:after="0" w:line="240" w:lineRule="auto"/>
        <w:ind w:firstLine="709"/>
        <w:jc w:val="both"/>
        <w:rPr>
          <w:rFonts w:ascii="Times New Roman" w:hAnsi="Times New Roman" w:cs="Times New Roman"/>
          <w:sz w:val="28"/>
          <w:szCs w:val="28"/>
          <w:lang w:val="uk-UA"/>
        </w:rPr>
      </w:pPr>
    </w:p>
    <w:p w:rsidR="00E7457C" w:rsidRDefault="005C6C92" w:rsidP="001802E9">
      <w:pPr>
        <w:tabs>
          <w:tab w:val="left" w:pos="29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3</w:t>
      </w:r>
      <w:r w:rsidR="00E7457C">
        <w:rPr>
          <w:rFonts w:ascii="Times New Roman" w:hAnsi="Times New Roman" w:cs="Times New Roman"/>
          <w:sz w:val="28"/>
          <w:szCs w:val="28"/>
        </w:rPr>
        <w:t>.</w:t>
      </w:r>
      <w:r w:rsidR="00E7457C">
        <w:rPr>
          <w:rFonts w:ascii="Times New Roman" w:hAnsi="Times New Roman" w:cs="Times New Roman"/>
          <w:sz w:val="28"/>
          <w:szCs w:val="28"/>
          <w:lang w:val="uk-UA"/>
        </w:rPr>
        <w:t xml:space="preserve"> </w:t>
      </w:r>
      <w:r w:rsidR="00E7457C">
        <w:rPr>
          <w:rFonts w:ascii="Times New Roman" w:hAnsi="Times New Roman" w:cs="Times New Roman"/>
          <w:sz w:val="28"/>
          <w:szCs w:val="28"/>
        </w:rPr>
        <w:t xml:space="preserve">Контроль за виконанням </w:t>
      </w:r>
      <w:proofErr w:type="spellStart"/>
      <w:r w:rsidR="00887B4D">
        <w:rPr>
          <w:rFonts w:ascii="Times New Roman" w:hAnsi="Times New Roman" w:cs="Times New Roman"/>
          <w:sz w:val="28"/>
          <w:szCs w:val="28"/>
          <w:lang w:val="uk-UA"/>
        </w:rPr>
        <w:t>цьо</w:t>
      </w:r>
      <w:proofErr w:type="spellEnd"/>
      <w:r w:rsidR="00E7457C">
        <w:rPr>
          <w:rFonts w:ascii="Times New Roman" w:hAnsi="Times New Roman" w:cs="Times New Roman"/>
          <w:sz w:val="28"/>
          <w:szCs w:val="28"/>
        </w:rPr>
        <w:t xml:space="preserve">го </w:t>
      </w:r>
      <w:proofErr w:type="gramStart"/>
      <w:r w:rsidR="00E7457C">
        <w:rPr>
          <w:rFonts w:ascii="Times New Roman" w:hAnsi="Times New Roman" w:cs="Times New Roman"/>
          <w:sz w:val="28"/>
          <w:szCs w:val="28"/>
        </w:rPr>
        <w:t>р</w:t>
      </w:r>
      <w:proofErr w:type="gramEnd"/>
      <w:r w:rsidR="00E7457C">
        <w:rPr>
          <w:rFonts w:ascii="Times New Roman" w:hAnsi="Times New Roman" w:cs="Times New Roman"/>
          <w:sz w:val="28"/>
          <w:szCs w:val="28"/>
        </w:rPr>
        <w:t xml:space="preserve">ішення покласти на постійну комісію </w:t>
      </w:r>
      <w:r w:rsidR="00E7457C">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sidR="00E7457C">
        <w:rPr>
          <w:rFonts w:ascii="Times New Roman" w:hAnsi="Times New Roman" w:cs="Times New Roman"/>
          <w:sz w:val="28"/>
          <w:szCs w:val="28"/>
        </w:rPr>
        <w:t xml:space="preserve">(голова комісії </w:t>
      </w:r>
      <w:r w:rsidR="001802E9">
        <w:rPr>
          <w:rFonts w:ascii="Times New Roman" w:hAnsi="Times New Roman" w:cs="Times New Roman"/>
          <w:sz w:val="28"/>
          <w:szCs w:val="28"/>
        </w:rPr>
        <w:t xml:space="preserve">       </w:t>
      </w:r>
      <w:r w:rsidR="00E7457C">
        <w:rPr>
          <w:rFonts w:ascii="Times New Roman" w:hAnsi="Times New Roman" w:cs="Times New Roman"/>
          <w:sz w:val="28"/>
          <w:szCs w:val="28"/>
          <w:lang w:val="uk-UA"/>
        </w:rPr>
        <w:t>Лісовий О.Ю.</w:t>
      </w:r>
      <w:r w:rsidR="00E7457C">
        <w:rPr>
          <w:rFonts w:ascii="Times New Roman" w:hAnsi="Times New Roman" w:cs="Times New Roman"/>
          <w:sz w:val="28"/>
          <w:szCs w:val="28"/>
        </w:rPr>
        <w:t xml:space="preserve">). </w:t>
      </w:r>
    </w:p>
    <w:p w:rsidR="00E7457C" w:rsidRDefault="00E7457C" w:rsidP="001802E9">
      <w:pPr>
        <w:tabs>
          <w:tab w:val="left" w:pos="2985"/>
        </w:tabs>
        <w:spacing w:after="0" w:line="240" w:lineRule="auto"/>
        <w:ind w:firstLine="709"/>
        <w:jc w:val="both"/>
        <w:rPr>
          <w:rFonts w:ascii="Times New Roman" w:hAnsi="Times New Roman" w:cs="Times New Roman"/>
          <w:b/>
          <w:sz w:val="28"/>
          <w:szCs w:val="28"/>
          <w:lang w:val="uk-UA"/>
        </w:rPr>
      </w:pPr>
    </w:p>
    <w:p w:rsidR="00887B4D" w:rsidRDefault="00887B4D" w:rsidP="001802E9">
      <w:pPr>
        <w:tabs>
          <w:tab w:val="left" w:pos="2985"/>
        </w:tabs>
        <w:spacing w:after="0" w:line="240" w:lineRule="auto"/>
        <w:ind w:firstLine="709"/>
        <w:jc w:val="both"/>
        <w:rPr>
          <w:rFonts w:ascii="Times New Roman" w:hAnsi="Times New Roman" w:cs="Times New Roman"/>
          <w:b/>
          <w:sz w:val="28"/>
          <w:szCs w:val="28"/>
          <w:lang w:val="uk-UA"/>
        </w:rPr>
      </w:pPr>
    </w:p>
    <w:p w:rsidR="00887B4D" w:rsidRDefault="00887B4D" w:rsidP="001802E9">
      <w:pPr>
        <w:tabs>
          <w:tab w:val="left" w:pos="2985"/>
        </w:tabs>
        <w:spacing w:after="0" w:line="240" w:lineRule="auto"/>
        <w:ind w:firstLine="709"/>
        <w:jc w:val="both"/>
        <w:rPr>
          <w:rFonts w:ascii="Times New Roman" w:hAnsi="Times New Roman" w:cs="Times New Roman"/>
          <w:b/>
          <w:sz w:val="28"/>
          <w:szCs w:val="28"/>
          <w:lang w:val="uk-UA"/>
        </w:rPr>
      </w:pPr>
    </w:p>
    <w:p w:rsidR="001802E9" w:rsidRDefault="001802E9" w:rsidP="001802E9">
      <w:pPr>
        <w:tabs>
          <w:tab w:val="left" w:pos="708"/>
          <w:tab w:val="left" w:pos="1416"/>
          <w:tab w:val="left" w:pos="2124"/>
          <w:tab w:val="left" w:pos="2832"/>
          <w:tab w:val="left" w:pos="3540"/>
          <w:tab w:val="left" w:pos="4248"/>
        </w:tabs>
        <w:spacing w:after="0" w:line="240" w:lineRule="auto"/>
        <w:rPr>
          <w:rFonts w:ascii="Times New Roman" w:hAnsi="Times New Roman"/>
          <w:b/>
          <w:sz w:val="28"/>
          <w:szCs w:val="28"/>
          <w:lang w:val="uk-UA"/>
        </w:rPr>
      </w:pPr>
      <w:r>
        <w:rPr>
          <w:rFonts w:ascii="Times New Roman" w:hAnsi="Times New Roman"/>
          <w:b/>
          <w:sz w:val="28"/>
          <w:szCs w:val="28"/>
          <w:lang w:val="uk-UA"/>
        </w:rPr>
        <w:t xml:space="preserve">  </w:t>
      </w:r>
      <w:proofErr w:type="spellStart"/>
      <w:r>
        <w:rPr>
          <w:rFonts w:ascii="Times New Roman" w:hAnsi="Times New Roman"/>
          <w:b/>
          <w:sz w:val="28"/>
          <w:szCs w:val="28"/>
          <w:lang w:val="uk-UA"/>
        </w:rPr>
        <w:t>Погребищенський</w:t>
      </w:r>
      <w:proofErr w:type="spellEnd"/>
      <w:r>
        <w:rPr>
          <w:rFonts w:ascii="Times New Roman" w:hAnsi="Times New Roman"/>
          <w:b/>
          <w:sz w:val="28"/>
          <w:szCs w:val="28"/>
          <w:lang w:val="uk-UA"/>
        </w:rPr>
        <w:t xml:space="preserve"> м</w:t>
      </w:r>
      <w:r w:rsidRPr="00D65E8C">
        <w:rPr>
          <w:rFonts w:ascii="Times New Roman" w:hAnsi="Times New Roman"/>
          <w:b/>
          <w:sz w:val="28"/>
          <w:szCs w:val="28"/>
          <w:lang w:val="uk-UA"/>
        </w:rPr>
        <w:t>іський  голова                        С</w:t>
      </w:r>
      <w:r>
        <w:rPr>
          <w:rFonts w:ascii="Times New Roman" w:hAnsi="Times New Roman"/>
          <w:b/>
          <w:sz w:val="28"/>
          <w:szCs w:val="28"/>
          <w:lang w:val="uk-UA"/>
        </w:rPr>
        <w:t>ергій  ВОЛИНСЬКИЙ</w:t>
      </w:r>
    </w:p>
    <w:p w:rsidR="00F7180D" w:rsidRPr="009B09D3" w:rsidRDefault="00F7180D" w:rsidP="001802E9">
      <w:pPr>
        <w:tabs>
          <w:tab w:val="left" w:pos="2985"/>
        </w:tabs>
        <w:spacing w:after="0" w:line="240" w:lineRule="auto"/>
        <w:ind w:firstLine="709"/>
        <w:jc w:val="both"/>
        <w:rPr>
          <w:rFonts w:ascii="Times New Roman" w:eastAsia="Times New Roman" w:hAnsi="Times New Roman" w:cs="Times New Roman"/>
          <w:b/>
          <w:bCs/>
          <w:sz w:val="28"/>
          <w:szCs w:val="28"/>
          <w:lang w:val="uk-UA"/>
        </w:rPr>
      </w:pPr>
    </w:p>
    <w:sectPr w:rsidR="00F7180D" w:rsidRPr="009B09D3" w:rsidSect="001802E9">
      <w:pgSz w:w="11907" w:h="16839" w:code="9"/>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4BD3" w:rsidRDefault="00DE4BD3" w:rsidP="00C21C61">
      <w:pPr>
        <w:spacing w:after="0" w:line="240" w:lineRule="auto"/>
      </w:pPr>
      <w:r>
        <w:separator/>
      </w:r>
    </w:p>
  </w:endnote>
  <w:endnote w:type="continuationSeparator" w:id="0">
    <w:p w:rsidR="00DE4BD3" w:rsidRDefault="00DE4BD3" w:rsidP="00C21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4BD3" w:rsidRDefault="00DE4BD3" w:rsidP="00C21C61">
      <w:pPr>
        <w:spacing w:after="0" w:line="240" w:lineRule="auto"/>
      </w:pPr>
      <w:r>
        <w:separator/>
      </w:r>
    </w:p>
  </w:footnote>
  <w:footnote w:type="continuationSeparator" w:id="0">
    <w:p w:rsidR="00DE4BD3" w:rsidRDefault="00DE4BD3" w:rsidP="00C21C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17400C"/>
    <w:rsid w:val="00006AE7"/>
    <w:rsid w:val="000137FC"/>
    <w:rsid w:val="0002087B"/>
    <w:rsid w:val="0005183C"/>
    <w:rsid w:val="00080C58"/>
    <w:rsid w:val="000B644F"/>
    <w:rsid w:val="000F6F60"/>
    <w:rsid w:val="00146823"/>
    <w:rsid w:val="0017400C"/>
    <w:rsid w:val="001802E9"/>
    <w:rsid w:val="00180C41"/>
    <w:rsid w:val="00197BA8"/>
    <w:rsid w:val="001A4677"/>
    <w:rsid w:val="001B103C"/>
    <w:rsid w:val="001E08A1"/>
    <w:rsid w:val="002104E6"/>
    <w:rsid w:val="00212FA1"/>
    <w:rsid w:val="00267980"/>
    <w:rsid w:val="0029620F"/>
    <w:rsid w:val="002B27A8"/>
    <w:rsid w:val="002B61E6"/>
    <w:rsid w:val="002B767A"/>
    <w:rsid w:val="002D4B65"/>
    <w:rsid w:val="002E12AD"/>
    <w:rsid w:val="002F27C5"/>
    <w:rsid w:val="003073BA"/>
    <w:rsid w:val="0030777B"/>
    <w:rsid w:val="00312B46"/>
    <w:rsid w:val="003208B6"/>
    <w:rsid w:val="00321050"/>
    <w:rsid w:val="0033256C"/>
    <w:rsid w:val="00334CCD"/>
    <w:rsid w:val="00347F6F"/>
    <w:rsid w:val="003818AB"/>
    <w:rsid w:val="003A0C83"/>
    <w:rsid w:val="003A35BD"/>
    <w:rsid w:val="003C2A68"/>
    <w:rsid w:val="003D2F3D"/>
    <w:rsid w:val="0042597F"/>
    <w:rsid w:val="00447685"/>
    <w:rsid w:val="0048683F"/>
    <w:rsid w:val="00490416"/>
    <w:rsid w:val="004C3DDF"/>
    <w:rsid w:val="004D1204"/>
    <w:rsid w:val="004D70B0"/>
    <w:rsid w:val="004F01BC"/>
    <w:rsid w:val="004F2F86"/>
    <w:rsid w:val="0050317C"/>
    <w:rsid w:val="0050793A"/>
    <w:rsid w:val="0051114F"/>
    <w:rsid w:val="00514EED"/>
    <w:rsid w:val="00526F76"/>
    <w:rsid w:val="005409BD"/>
    <w:rsid w:val="005501C4"/>
    <w:rsid w:val="00551C61"/>
    <w:rsid w:val="00563C8F"/>
    <w:rsid w:val="00583B1A"/>
    <w:rsid w:val="005A0425"/>
    <w:rsid w:val="005A727A"/>
    <w:rsid w:val="005B2953"/>
    <w:rsid w:val="005C4671"/>
    <w:rsid w:val="005C6C92"/>
    <w:rsid w:val="00600B0F"/>
    <w:rsid w:val="006023F9"/>
    <w:rsid w:val="0062490B"/>
    <w:rsid w:val="00654043"/>
    <w:rsid w:val="00676ED8"/>
    <w:rsid w:val="00683B83"/>
    <w:rsid w:val="00691A5F"/>
    <w:rsid w:val="006B2AA5"/>
    <w:rsid w:val="006B2DC0"/>
    <w:rsid w:val="006B5819"/>
    <w:rsid w:val="006D6305"/>
    <w:rsid w:val="006E04D0"/>
    <w:rsid w:val="00722CD5"/>
    <w:rsid w:val="007249D7"/>
    <w:rsid w:val="0073745C"/>
    <w:rsid w:val="007912BC"/>
    <w:rsid w:val="00794F2D"/>
    <w:rsid w:val="007C78BE"/>
    <w:rsid w:val="007E2E55"/>
    <w:rsid w:val="0080246B"/>
    <w:rsid w:val="00812800"/>
    <w:rsid w:val="00844AF7"/>
    <w:rsid w:val="008515F9"/>
    <w:rsid w:val="00856998"/>
    <w:rsid w:val="0086396B"/>
    <w:rsid w:val="00866408"/>
    <w:rsid w:val="00880A76"/>
    <w:rsid w:val="00887B4D"/>
    <w:rsid w:val="008F10F3"/>
    <w:rsid w:val="0090114A"/>
    <w:rsid w:val="00921FE0"/>
    <w:rsid w:val="00953759"/>
    <w:rsid w:val="0096283A"/>
    <w:rsid w:val="00966E62"/>
    <w:rsid w:val="009855FB"/>
    <w:rsid w:val="00987E39"/>
    <w:rsid w:val="009B09D3"/>
    <w:rsid w:val="009E030D"/>
    <w:rsid w:val="009E440D"/>
    <w:rsid w:val="009F7B2E"/>
    <w:rsid w:val="00A06173"/>
    <w:rsid w:val="00A40328"/>
    <w:rsid w:val="00A57D5D"/>
    <w:rsid w:val="00A840BF"/>
    <w:rsid w:val="00A86D4C"/>
    <w:rsid w:val="00B05E20"/>
    <w:rsid w:val="00B13541"/>
    <w:rsid w:val="00B56BCC"/>
    <w:rsid w:val="00B742A1"/>
    <w:rsid w:val="00B7430C"/>
    <w:rsid w:val="00B80C22"/>
    <w:rsid w:val="00B84D69"/>
    <w:rsid w:val="00B95068"/>
    <w:rsid w:val="00BC3490"/>
    <w:rsid w:val="00BF4BA2"/>
    <w:rsid w:val="00C21C61"/>
    <w:rsid w:val="00C2325E"/>
    <w:rsid w:val="00C35FB2"/>
    <w:rsid w:val="00C677AC"/>
    <w:rsid w:val="00C77A06"/>
    <w:rsid w:val="00C8147B"/>
    <w:rsid w:val="00C90E53"/>
    <w:rsid w:val="00CB2D57"/>
    <w:rsid w:val="00CB726D"/>
    <w:rsid w:val="00CC0685"/>
    <w:rsid w:val="00CD22E1"/>
    <w:rsid w:val="00CD4AA1"/>
    <w:rsid w:val="00CE194D"/>
    <w:rsid w:val="00CE7712"/>
    <w:rsid w:val="00D34837"/>
    <w:rsid w:val="00D660DE"/>
    <w:rsid w:val="00D77F93"/>
    <w:rsid w:val="00D8447F"/>
    <w:rsid w:val="00D85F8C"/>
    <w:rsid w:val="00DD0712"/>
    <w:rsid w:val="00DE4BD3"/>
    <w:rsid w:val="00E07976"/>
    <w:rsid w:val="00E128B2"/>
    <w:rsid w:val="00E23C1E"/>
    <w:rsid w:val="00E35FEF"/>
    <w:rsid w:val="00E7457C"/>
    <w:rsid w:val="00EB1240"/>
    <w:rsid w:val="00EB17CB"/>
    <w:rsid w:val="00F0087C"/>
    <w:rsid w:val="00F07482"/>
    <w:rsid w:val="00F320F0"/>
    <w:rsid w:val="00F6681F"/>
    <w:rsid w:val="00F7180D"/>
    <w:rsid w:val="00F84CDA"/>
    <w:rsid w:val="00F93443"/>
    <w:rsid w:val="00FB3C77"/>
    <w:rsid w:val="00FC6A3B"/>
    <w:rsid w:val="00FE061F"/>
    <w:rsid w:val="00FF346F"/>
    <w:rsid w:val="00FF5969"/>
    <w:rsid w:val="00FF64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r="http://schemas.openxmlformats.org/officeDocument/2006/relationships" xmlns:w="http://schemas.openxmlformats.org/wordprocessingml/2006/main">
  <w:divs>
    <w:div w:id="79463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11DD1-9FAE-4B00-961F-412C45FDD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798</Words>
  <Characters>4553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cp:lastPrinted>2023-02-18T06:42:00Z</cp:lastPrinted>
  <dcterms:created xsi:type="dcterms:W3CDTF">2023-11-08T06:18:00Z</dcterms:created>
  <dcterms:modified xsi:type="dcterms:W3CDTF">2023-11-30T14:37:00Z</dcterms:modified>
</cp:coreProperties>
</file>